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BD" w:rsidRDefault="002B65BD" w:rsidP="002B6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персональном составе педагогических работников, реализующих АООП НОО (вариант 7.2.)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411"/>
        <w:gridCol w:w="1544"/>
        <w:gridCol w:w="1402"/>
        <w:gridCol w:w="1624"/>
        <w:gridCol w:w="1815"/>
        <w:gridCol w:w="794"/>
        <w:gridCol w:w="2475"/>
        <w:gridCol w:w="750"/>
        <w:gridCol w:w="753"/>
        <w:gridCol w:w="1356"/>
      </w:tblGrid>
      <w:tr w:rsidR="00850B55" w:rsidRPr="00850B55" w:rsidTr="003F7F17">
        <w:tc>
          <w:tcPr>
            <w:tcW w:w="636" w:type="dxa"/>
          </w:tcPr>
          <w:p w:rsidR="002B65BD" w:rsidRPr="00850B55" w:rsidRDefault="002B65BD" w:rsidP="002B65BD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1411" w:type="dxa"/>
          </w:tcPr>
          <w:p w:rsidR="002B65BD" w:rsidRPr="00850B55" w:rsidRDefault="002B65BD" w:rsidP="002B65BD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44" w:type="dxa"/>
          </w:tcPr>
          <w:p w:rsidR="002B65BD" w:rsidRPr="00850B55" w:rsidRDefault="002B65BD" w:rsidP="002B65BD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402" w:type="dxa"/>
          </w:tcPr>
          <w:p w:rsidR="002B65BD" w:rsidRPr="00850B55" w:rsidRDefault="002B65BD" w:rsidP="002B65BD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624" w:type="dxa"/>
          </w:tcPr>
          <w:p w:rsidR="002B65BD" w:rsidRPr="00850B55" w:rsidRDefault="002B65BD" w:rsidP="002B65BD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815" w:type="dxa"/>
          </w:tcPr>
          <w:p w:rsidR="002B65BD" w:rsidRPr="00850B55" w:rsidRDefault="002B65BD" w:rsidP="002B65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0B55">
              <w:rPr>
                <w:rFonts w:ascii="Times New Roman" w:hAnsi="Times New Roman" w:cs="Times New Roman"/>
              </w:rPr>
              <w:t>наимен</w:t>
            </w:r>
            <w:proofErr w:type="spellEnd"/>
            <w:r w:rsidRPr="00850B55">
              <w:rPr>
                <w:rFonts w:ascii="Times New Roman" w:hAnsi="Times New Roman" w:cs="Times New Roman"/>
              </w:rPr>
              <w:t>-</w:t>
            </w:r>
          </w:p>
          <w:p w:rsidR="002B65BD" w:rsidRPr="00850B55" w:rsidRDefault="002B65BD" w:rsidP="002B65BD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направления</w:t>
            </w:r>
          </w:p>
          <w:p w:rsidR="002B65BD" w:rsidRPr="00850B55" w:rsidRDefault="002B65BD" w:rsidP="002B65BD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подготовки</w:t>
            </w:r>
          </w:p>
        </w:tc>
        <w:tc>
          <w:tcPr>
            <w:tcW w:w="794" w:type="dxa"/>
          </w:tcPr>
          <w:p w:rsidR="002B65BD" w:rsidRPr="00850B55" w:rsidRDefault="002B65BD" w:rsidP="002B65BD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ученая степен.. ученое звание</w:t>
            </w:r>
          </w:p>
        </w:tc>
        <w:tc>
          <w:tcPr>
            <w:tcW w:w="2475" w:type="dxa"/>
          </w:tcPr>
          <w:p w:rsidR="002B65BD" w:rsidRPr="00850B55" w:rsidRDefault="002B65BD" w:rsidP="002B65BD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повышение</w:t>
            </w:r>
          </w:p>
          <w:p w:rsidR="002B65BD" w:rsidRPr="00850B55" w:rsidRDefault="002B65BD" w:rsidP="002B65BD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750" w:type="dxa"/>
          </w:tcPr>
          <w:p w:rsidR="002B65BD" w:rsidRPr="00850B55" w:rsidRDefault="002B65BD" w:rsidP="002B65BD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753" w:type="dxa"/>
          </w:tcPr>
          <w:p w:rsidR="002B65BD" w:rsidRPr="00850B55" w:rsidRDefault="002B65BD" w:rsidP="002B65BD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стаж работы по спец-</w:t>
            </w:r>
            <w:proofErr w:type="spellStart"/>
            <w:r w:rsidRPr="00850B55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356" w:type="dxa"/>
          </w:tcPr>
          <w:p w:rsidR="002B65BD" w:rsidRPr="00850B55" w:rsidRDefault="002B65BD" w:rsidP="0066085F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преподаваемы</w:t>
            </w:r>
            <w:r w:rsidR="0066085F" w:rsidRPr="00850B55">
              <w:rPr>
                <w:rFonts w:ascii="Times New Roman" w:hAnsi="Times New Roman" w:cs="Times New Roman"/>
              </w:rPr>
              <w:t>й</w:t>
            </w:r>
            <w:r w:rsidRPr="00850B55">
              <w:rPr>
                <w:rFonts w:ascii="Times New Roman" w:hAnsi="Times New Roman" w:cs="Times New Roman"/>
              </w:rPr>
              <w:t xml:space="preserve"> предмет</w:t>
            </w:r>
          </w:p>
        </w:tc>
      </w:tr>
      <w:tr w:rsidR="003F7F17" w:rsidRPr="00850B55" w:rsidTr="003F7F17">
        <w:tc>
          <w:tcPr>
            <w:tcW w:w="636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Васильева Татьяна Николаевна</w:t>
            </w:r>
          </w:p>
        </w:tc>
        <w:tc>
          <w:tcPr>
            <w:tcW w:w="154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02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высшее, АН МСИ, 2013</w:t>
            </w:r>
          </w:p>
        </w:tc>
        <w:tc>
          <w:tcPr>
            <w:tcW w:w="162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 xml:space="preserve">преподаватель психологии </w:t>
            </w:r>
          </w:p>
        </w:tc>
        <w:tc>
          <w:tcPr>
            <w:tcW w:w="1815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79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5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  <w:color w:val="22272F"/>
              </w:rPr>
            </w:pPr>
            <w:r w:rsidRPr="00850B55">
              <w:rPr>
                <w:rFonts w:ascii="Times New Roman" w:hAnsi="Times New Roman" w:cs="Times New Roman"/>
                <w:color w:val="22272F"/>
              </w:rPr>
              <w:t xml:space="preserve">2022, Автономная некоммерческая организация </w:t>
            </w:r>
            <w:proofErr w:type="spellStart"/>
            <w:r w:rsidRPr="00850B55">
              <w:rPr>
                <w:rFonts w:ascii="Times New Roman" w:hAnsi="Times New Roman" w:cs="Times New Roman"/>
                <w:color w:val="22272F"/>
              </w:rPr>
              <w:t>доп.проф.обр</w:t>
            </w:r>
            <w:proofErr w:type="spellEnd"/>
            <w:r w:rsidRPr="00850B55">
              <w:rPr>
                <w:rFonts w:ascii="Times New Roman" w:hAnsi="Times New Roman" w:cs="Times New Roman"/>
                <w:color w:val="22272F"/>
              </w:rPr>
              <w:t>. "Инновационный образовательный центр ПК и П "Мой университет", 72 ч., «Обновленные ФГОС ООО 2022: порядок организации и осуществления образовательной деятельности»</w:t>
            </w:r>
          </w:p>
        </w:tc>
        <w:tc>
          <w:tcPr>
            <w:tcW w:w="750" w:type="dxa"/>
          </w:tcPr>
          <w:p w:rsidR="003F7F17" w:rsidRPr="00850B55" w:rsidRDefault="003F7F17" w:rsidP="003F7F17">
            <w:pPr>
              <w:pStyle w:val="s1"/>
              <w:shd w:val="clear" w:color="auto" w:fill="FFFFFF"/>
              <w:rPr>
                <w:color w:val="22272F"/>
                <w:sz w:val="22"/>
                <w:szCs w:val="22"/>
                <w:lang w:eastAsia="en-US"/>
              </w:rPr>
            </w:pPr>
            <w:r w:rsidRPr="00850B55">
              <w:rPr>
                <w:color w:val="22272F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53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  <w:color w:val="22272F"/>
              </w:rPr>
            </w:pPr>
            <w:r w:rsidRPr="00850B55">
              <w:rPr>
                <w:rFonts w:ascii="Times New Roman" w:hAnsi="Times New Roman" w:cs="Times New Roman"/>
                <w:color w:val="22272F"/>
              </w:rPr>
              <w:t>15</w:t>
            </w:r>
          </w:p>
        </w:tc>
        <w:tc>
          <w:tcPr>
            <w:tcW w:w="1356" w:type="dxa"/>
          </w:tcPr>
          <w:p w:rsidR="003F7F17" w:rsidRPr="00850B55" w:rsidRDefault="003F7F17" w:rsidP="003F7F17">
            <w:pPr>
              <w:pStyle w:val="s1"/>
              <w:shd w:val="clear" w:color="auto" w:fill="FFFFFF"/>
              <w:rPr>
                <w:color w:val="22272F"/>
                <w:sz w:val="22"/>
                <w:szCs w:val="22"/>
                <w:lang w:eastAsia="en-US"/>
              </w:rPr>
            </w:pPr>
            <w:r w:rsidRPr="00850B55">
              <w:rPr>
                <w:color w:val="22272F"/>
                <w:sz w:val="22"/>
                <w:szCs w:val="22"/>
                <w:lang w:eastAsia="en-US"/>
              </w:rPr>
              <w:t>Изобразительное искусство</w:t>
            </w:r>
          </w:p>
        </w:tc>
      </w:tr>
      <w:tr w:rsidR="00E0747C" w:rsidRPr="00850B55" w:rsidTr="003F7F17">
        <w:tc>
          <w:tcPr>
            <w:tcW w:w="636" w:type="dxa"/>
          </w:tcPr>
          <w:p w:rsidR="00E0747C" w:rsidRDefault="00E0747C" w:rsidP="003F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:rsidR="00E0747C" w:rsidRPr="00850B55" w:rsidRDefault="00E0747C" w:rsidP="003F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Людмила Вячеславовна</w:t>
            </w:r>
          </w:p>
        </w:tc>
        <w:tc>
          <w:tcPr>
            <w:tcW w:w="1544" w:type="dxa"/>
          </w:tcPr>
          <w:p w:rsidR="00E0747C" w:rsidRPr="00850B55" w:rsidRDefault="0096710C" w:rsidP="003F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02" w:type="dxa"/>
          </w:tcPr>
          <w:p w:rsidR="00E0747C" w:rsidRDefault="0096710C" w:rsidP="003F7F1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высшее</w:t>
            </w:r>
          </w:p>
          <w:p w:rsidR="0096710C" w:rsidRDefault="0096710C" w:rsidP="003F7F1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proofErr w:type="spellStart"/>
            <w:r>
              <w:rPr>
                <w:rFonts w:ascii="Times New Roman" w:hAnsi="Times New Roman" w:cs="Times New Roman"/>
                <w:color w:val="22272F"/>
              </w:rPr>
              <w:t>УлГПУ</w:t>
            </w:r>
            <w:proofErr w:type="spellEnd"/>
          </w:p>
          <w:p w:rsidR="0096710C" w:rsidRDefault="0096710C" w:rsidP="003F7F1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2004</w:t>
            </w:r>
          </w:p>
          <w:p w:rsidR="0096710C" w:rsidRDefault="0096710C" w:rsidP="003F7F1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  <w:p w:rsidR="0096710C" w:rsidRDefault="0096710C" w:rsidP="003F7F1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color w:val="22272F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color w:val="22272F"/>
              </w:rPr>
              <w:t>»</w:t>
            </w:r>
          </w:p>
          <w:p w:rsidR="0096710C" w:rsidRDefault="0096710C" w:rsidP="003F7F1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2016 г.</w:t>
            </w:r>
          </w:p>
          <w:p w:rsidR="0096710C" w:rsidRPr="00850B55" w:rsidRDefault="0096710C" w:rsidP="003F7F1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624" w:type="dxa"/>
          </w:tcPr>
          <w:p w:rsidR="00E0747C" w:rsidRDefault="0096710C" w:rsidP="003F7F17">
            <w:pPr>
              <w:pStyle w:val="s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начальных классов</w:t>
            </w:r>
          </w:p>
          <w:p w:rsidR="0096710C" w:rsidRPr="00850B55" w:rsidRDefault="0096710C" w:rsidP="003F7F17">
            <w:pPr>
              <w:pStyle w:val="s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дефектолог, логопед </w:t>
            </w:r>
          </w:p>
        </w:tc>
        <w:tc>
          <w:tcPr>
            <w:tcW w:w="1815" w:type="dxa"/>
          </w:tcPr>
          <w:p w:rsidR="00E0747C" w:rsidRDefault="0096710C" w:rsidP="003F7F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педагогика и методика начального образования</w:t>
            </w:r>
          </w:p>
          <w:p w:rsidR="0096710C" w:rsidRPr="00850B55" w:rsidRDefault="0096710C" w:rsidP="003F7F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содержание логопедической работы</w:t>
            </w:r>
          </w:p>
        </w:tc>
        <w:tc>
          <w:tcPr>
            <w:tcW w:w="794" w:type="dxa"/>
          </w:tcPr>
          <w:p w:rsidR="00E0747C" w:rsidRPr="00850B55" w:rsidRDefault="0096710C" w:rsidP="003F7F17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2475" w:type="dxa"/>
          </w:tcPr>
          <w:p w:rsidR="0096710C" w:rsidRDefault="0096710C" w:rsidP="003F7F17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2021 ОГАУ ИРО «Развитие личностного потенциала в системе взаимодействия ключевых участников образовательных отношений», 144 ч.</w:t>
            </w:r>
          </w:p>
          <w:p w:rsidR="00E0747C" w:rsidRPr="00850B55" w:rsidRDefault="0096710C" w:rsidP="003F7F17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2022 НП «Центра развития образования, науки, культуры «</w:t>
            </w:r>
            <w:proofErr w:type="spellStart"/>
            <w:r>
              <w:rPr>
                <w:rFonts w:ascii="Times New Roman" w:hAnsi="Times New Roman" w:cs="Times New Roman"/>
                <w:color w:val="22272F"/>
              </w:rPr>
              <w:t>Обнинский</w:t>
            </w:r>
            <w:proofErr w:type="spellEnd"/>
            <w:r>
              <w:rPr>
                <w:rFonts w:ascii="Times New Roman" w:hAnsi="Times New Roman" w:cs="Times New Roman"/>
                <w:color w:val="22272F"/>
              </w:rPr>
              <w:t xml:space="preserve"> полис», 36 ч.</w:t>
            </w:r>
          </w:p>
        </w:tc>
        <w:tc>
          <w:tcPr>
            <w:tcW w:w="750" w:type="dxa"/>
          </w:tcPr>
          <w:p w:rsidR="00E0747C" w:rsidRPr="00850B55" w:rsidRDefault="0096710C" w:rsidP="003F7F17">
            <w:pPr>
              <w:pStyle w:val="s1"/>
              <w:shd w:val="clear" w:color="auto" w:fill="FFFFFF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19</w:t>
            </w:r>
          </w:p>
        </w:tc>
        <w:tc>
          <w:tcPr>
            <w:tcW w:w="753" w:type="dxa"/>
          </w:tcPr>
          <w:p w:rsidR="00E0747C" w:rsidRPr="00850B55" w:rsidRDefault="0096710C" w:rsidP="003F7F17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19</w:t>
            </w:r>
          </w:p>
        </w:tc>
        <w:tc>
          <w:tcPr>
            <w:tcW w:w="1356" w:type="dxa"/>
          </w:tcPr>
          <w:p w:rsidR="0096710C" w:rsidRPr="00850B55" w:rsidRDefault="0096710C" w:rsidP="0096710C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русский язык</w:t>
            </w:r>
          </w:p>
          <w:p w:rsidR="0096710C" w:rsidRPr="00850B55" w:rsidRDefault="0096710C" w:rsidP="0096710C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математика</w:t>
            </w:r>
          </w:p>
          <w:p w:rsidR="0096710C" w:rsidRPr="00850B55" w:rsidRDefault="0096710C" w:rsidP="0096710C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окружающий мир</w:t>
            </w:r>
          </w:p>
          <w:p w:rsidR="0096710C" w:rsidRPr="00850B55" w:rsidRDefault="0096710C" w:rsidP="0096710C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технология</w:t>
            </w:r>
          </w:p>
          <w:p w:rsidR="0096710C" w:rsidRPr="00850B55" w:rsidRDefault="0096710C" w:rsidP="0096710C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Изо</w:t>
            </w:r>
          </w:p>
          <w:p w:rsidR="0096710C" w:rsidRPr="00850B55" w:rsidRDefault="0096710C" w:rsidP="0096710C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Музыка</w:t>
            </w:r>
          </w:p>
          <w:p w:rsidR="0096710C" w:rsidRPr="00850B55" w:rsidRDefault="0096710C" w:rsidP="0096710C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Литературное чтение</w:t>
            </w:r>
          </w:p>
          <w:p w:rsidR="00E0747C" w:rsidRPr="00850B55" w:rsidRDefault="00E0747C" w:rsidP="003F7F17">
            <w:pPr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3F7F17" w:rsidRPr="00850B55" w:rsidTr="003F7F17">
        <w:tc>
          <w:tcPr>
            <w:tcW w:w="636" w:type="dxa"/>
          </w:tcPr>
          <w:p w:rsidR="003F7F17" w:rsidRPr="00850B55" w:rsidRDefault="0096710C" w:rsidP="003F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Курочкина Екатерина Вячеславовна</w:t>
            </w:r>
          </w:p>
        </w:tc>
        <w:tc>
          <w:tcPr>
            <w:tcW w:w="154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заместитель директора по СР</w:t>
            </w:r>
          </w:p>
        </w:tc>
        <w:tc>
          <w:tcPr>
            <w:tcW w:w="1402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B55">
              <w:rPr>
                <w:rFonts w:ascii="Times New Roman" w:hAnsi="Times New Roman" w:cs="Times New Roman"/>
                <w:color w:val="22272F"/>
              </w:rPr>
              <w:t>высшее</w:t>
            </w:r>
            <w:r w:rsidRPr="00850B5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50B55">
              <w:rPr>
                <w:rFonts w:ascii="Times New Roman" w:hAnsi="Times New Roman" w:cs="Times New Roman"/>
                <w:color w:val="000000"/>
              </w:rPr>
              <w:t>УлГПУ</w:t>
            </w:r>
            <w:proofErr w:type="spellEnd"/>
            <w:r w:rsidRPr="00850B55">
              <w:rPr>
                <w:rFonts w:ascii="Times New Roman" w:hAnsi="Times New Roman" w:cs="Times New Roman"/>
                <w:color w:val="000000"/>
              </w:rPr>
              <w:t xml:space="preserve">, 2005,  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850B55">
              <w:rPr>
                <w:rFonts w:ascii="Times New Roman" w:hAnsi="Times New Roman" w:cs="Times New Roman"/>
                <w:color w:val="000000"/>
              </w:rPr>
              <w:t>СПО УПК № 4, 2000 г.</w:t>
            </w:r>
          </w:p>
        </w:tc>
        <w:tc>
          <w:tcPr>
            <w:tcW w:w="1624" w:type="dxa"/>
          </w:tcPr>
          <w:p w:rsidR="003F7F17" w:rsidRPr="00850B55" w:rsidRDefault="003F7F17" w:rsidP="003F7F17">
            <w:pPr>
              <w:pStyle w:val="s1"/>
              <w:shd w:val="clear" w:color="auto" w:fill="FFFFFF"/>
              <w:rPr>
                <w:color w:val="22272F"/>
                <w:sz w:val="22"/>
                <w:szCs w:val="22"/>
              </w:rPr>
            </w:pPr>
            <w:r w:rsidRPr="00850B55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15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  <w:color w:val="22272F"/>
              </w:rPr>
            </w:pPr>
            <w:r w:rsidRPr="00850B55">
              <w:rPr>
                <w:rFonts w:ascii="Times New Roman" w:hAnsi="Times New Roman" w:cs="Times New Roman"/>
                <w:color w:val="000000"/>
              </w:rPr>
              <w:t xml:space="preserve">Преподавание в начальных классах с </w:t>
            </w:r>
            <w:proofErr w:type="spellStart"/>
            <w:r w:rsidRPr="00850B55">
              <w:rPr>
                <w:rFonts w:ascii="Times New Roman" w:hAnsi="Times New Roman" w:cs="Times New Roman"/>
                <w:color w:val="000000"/>
              </w:rPr>
              <w:t>доп.квалификацией</w:t>
            </w:r>
            <w:proofErr w:type="spellEnd"/>
            <w:r w:rsidRPr="00850B55">
              <w:rPr>
                <w:rFonts w:ascii="Times New Roman" w:hAnsi="Times New Roman" w:cs="Times New Roman"/>
                <w:color w:val="000000"/>
              </w:rPr>
              <w:t xml:space="preserve"> «Учитель иностранного языка»</w:t>
            </w:r>
          </w:p>
        </w:tc>
        <w:tc>
          <w:tcPr>
            <w:tcW w:w="794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  <w:color w:val="22272F"/>
              </w:rPr>
            </w:pPr>
            <w:r w:rsidRPr="00850B55">
              <w:rPr>
                <w:rFonts w:ascii="Times New Roman" w:hAnsi="Times New Roman" w:cs="Times New Roman"/>
                <w:color w:val="22272F"/>
              </w:rPr>
              <w:t>нет</w:t>
            </w:r>
          </w:p>
        </w:tc>
        <w:tc>
          <w:tcPr>
            <w:tcW w:w="2475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  <w:color w:val="22272F"/>
              </w:rPr>
            </w:pPr>
            <w:r w:rsidRPr="00850B55">
              <w:rPr>
                <w:rFonts w:ascii="Times New Roman" w:hAnsi="Times New Roman" w:cs="Times New Roman"/>
                <w:color w:val="22272F"/>
              </w:rPr>
              <w:t xml:space="preserve">2022, АНО "Центр непрерывного развития личности и реализации человеческого потенциала", 72 ч., «Организационно-методическое </w:t>
            </w:r>
            <w:r w:rsidRPr="00850B55">
              <w:rPr>
                <w:rFonts w:ascii="Times New Roman" w:hAnsi="Times New Roman" w:cs="Times New Roman"/>
                <w:color w:val="22272F"/>
              </w:rPr>
              <w:lastRenderedPageBreak/>
              <w:t xml:space="preserve">обеспечение </w:t>
            </w:r>
            <w:proofErr w:type="spellStart"/>
            <w:r w:rsidRPr="00850B55">
              <w:rPr>
                <w:rFonts w:ascii="Times New Roman" w:hAnsi="Times New Roman" w:cs="Times New Roman"/>
                <w:color w:val="22272F"/>
              </w:rPr>
              <w:t>профориентационной</w:t>
            </w:r>
            <w:proofErr w:type="spellEnd"/>
            <w:r w:rsidRPr="00850B55">
              <w:rPr>
                <w:rFonts w:ascii="Times New Roman" w:hAnsi="Times New Roman" w:cs="Times New Roman"/>
                <w:color w:val="22272F"/>
              </w:rPr>
              <w:t xml:space="preserve"> деятельности педагога-навигатора в рамках реализации Всероссийского проекта "Билет в будущее"</w:t>
            </w:r>
          </w:p>
        </w:tc>
        <w:tc>
          <w:tcPr>
            <w:tcW w:w="750" w:type="dxa"/>
          </w:tcPr>
          <w:p w:rsidR="003F7F17" w:rsidRPr="00850B55" w:rsidRDefault="003F7F17" w:rsidP="003F7F17">
            <w:pPr>
              <w:pStyle w:val="s1"/>
              <w:shd w:val="clear" w:color="auto" w:fill="FFFFFF"/>
              <w:rPr>
                <w:color w:val="22272F"/>
                <w:sz w:val="22"/>
                <w:szCs w:val="22"/>
              </w:rPr>
            </w:pPr>
            <w:r w:rsidRPr="00850B55">
              <w:rPr>
                <w:color w:val="22272F"/>
                <w:sz w:val="22"/>
                <w:szCs w:val="22"/>
              </w:rPr>
              <w:lastRenderedPageBreak/>
              <w:t>23</w:t>
            </w:r>
          </w:p>
        </w:tc>
        <w:tc>
          <w:tcPr>
            <w:tcW w:w="753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  <w:color w:val="22272F"/>
              </w:rPr>
            </w:pPr>
            <w:r w:rsidRPr="00850B55">
              <w:rPr>
                <w:rFonts w:ascii="Times New Roman" w:hAnsi="Times New Roman" w:cs="Times New Roman"/>
                <w:color w:val="22272F"/>
              </w:rPr>
              <w:t>19</w:t>
            </w:r>
          </w:p>
        </w:tc>
        <w:tc>
          <w:tcPr>
            <w:tcW w:w="1356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  <w:color w:val="22272F"/>
              </w:rPr>
            </w:pPr>
            <w:r w:rsidRPr="00850B55">
              <w:rPr>
                <w:rFonts w:ascii="Times New Roman" w:hAnsi="Times New Roman" w:cs="Times New Roman"/>
                <w:color w:val="22272F"/>
              </w:rPr>
              <w:t>английский язык</w:t>
            </w:r>
          </w:p>
        </w:tc>
      </w:tr>
      <w:tr w:rsidR="003F7F17" w:rsidRPr="00850B55" w:rsidTr="003F7F17">
        <w:tc>
          <w:tcPr>
            <w:tcW w:w="636" w:type="dxa"/>
          </w:tcPr>
          <w:p w:rsidR="003F7F17" w:rsidRPr="00850B55" w:rsidRDefault="0096710C" w:rsidP="003F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1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0B55">
              <w:rPr>
                <w:rFonts w:ascii="Times New Roman" w:hAnsi="Times New Roman" w:cs="Times New Roman"/>
              </w:rPr>
              <w:t>Салмова</w:t>
            </w:r>
            <w:proofErr w:type="spellEnd"/>
            <w:r w:rsidRPr="00850B55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54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02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B55">
              <w:rPr>
                <w:rFonts w:ascii="Times New Roman" w:hAnsi="Times New Roman" w:cs="Times New Roman"/>
                <w:color w:val="000000"/>
              </w:rPr>
              <w:t xml:space="preserve">Высшее, </w:t>
            </w:r>
            <w:proofErr w:type="spellStart"/>
            <w:r w:rsidRPr="00850B55">
              <w:rPr>
                <w:rFonts w:ascii="Times New Roman" w:hAnsi="Times New Roman" w:cs="Times New Roman"/>
                <w:color w:val="000000"/>
              </w:rPr>
              <w:t>УлГПУ</w:t>
            </w:r>
            <w:proofErr w:type="spellEnd"/>
            <w:r w:rsidRPr="00850B55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  <w:color w:val="000000"/>
              </w:rPr>
              <w:t>1996</w:t>
            </w:r>
          </w:p>
        </w:tc>
        <w:tc>
          <w:tcPr>
            <w:tcW w:w="162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  <w:color w:val="000000"/>
              </w:rPr>
              <w:t>учитель трудового обучения и общетехнических дисциплин</w:t>
            </w:r>
          </w:p>
        </w:tc>
        <w:tc>
          <w:tcPr>
            <w:tcW w:w="1815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9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5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 xml:space="preserve">2023, </w:t>
            </w:r>
            <w:proofErr w:type="spellStart"/>
            <w:r w:rsidRPr="00850B55">
              <w:rPr>
                <w:rFonts w:ascii="Times New Roman" w:hAnsi="Times New Roman" w:cs="Times New Roman"/>
              </w:rPr>
              <w:t>УлГПУ</w:t>
            </w:r>
            <w:proofErr w:type="spellEnd"/>
            <w:r w:rsidRPr="00850B55">
              <w:rPr>
                <w:rFonts w:ascii="Times New Roman" w:hAnsi="Times New Roman" w:cs="Times New Roman"/>
              </w:rPr>
              <w:t>, 72 ч., «Теория и практика дополнительного образования детей: современные векторы развития», 2023 г., НП Центр развития образования, науки и культуры «</w:t>
            </w:r>
            <w:proofErr w:type="spellStart"/>
            <w:r w:rsidRPr="00850B55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850B55">
              <w:rPr>
                <w:rFonts w:ascii="Times New Roman" w:hAnsi="Times New Roman" w:cs="Times New Roman"/>
              </w:rPr>
              <w:t xml:space="preserve"> полис», 36 ч.,</w:t>
            </w:r>
          </w:p>
        </w:tc>
        <w:tc>
          <w:tcPr>
            <w:tcW w:w="750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3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6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Народная кукла</w:t>
            </w:r>
          </w:p>
        </w:tc>
      </w:tr>
      <w:tr w:rsidR="003F7F17" w:rsidRPr="00850B55" w:rsidTr="003F7F17">
        <w:tc>
          <w:tcPr>
            <w:tcW w:w="636" w:type="dxa"/>
          </w:tcPr>
          <w:p w:rsidR="003F7F17" w:rsidRPr="00850B55" w:rsidRDefault="0096710C" w:rsidP="003F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Стельмах Валентина Михайловна</w:t>
            </w:r>
          </w:p>
        </w:tc>
        <w:tc>
          <w:tcPr>
            <w:tcW w:w="154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02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высшее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B55">
              <w:rPr>
                <w:rFonts w:ascii="Times New Roman" w:hAnsi="Times New Roman" w:cs="Times New Roman"/>
                <w:color w:val="000000"/>
              </w:rPr>
              <w:t>УГПИ.1991г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0B55">
              <w:rPr>
                <w:rFonts w:ascii="Times New Roman" w:hAnsi="Times New Roman" w:cs="Times New Roman"/>
              </w:rPr>
              <w:t>УлГПУ</w:t>
            </w:r>
            <w:proofErr w:type="spellEnd"/>
            <w:r w:rsidRPr="00850B55">
              <w:rPr>
                <w:rFonts w:ascii="Times New Roman" w:hAnsi="Times New Roman" w:cs="Times New Roman"/>
              </w:rPr>
              <w:t>,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2019 г.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учитель начальных классов,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1815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педагогика и методика начального образования,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педагогическое образования</w:t>
            </w:r>
          </w:p>
        </w:tc>
        <w:tc>
          <w:tcPr>
            <w:tcW w:w="79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5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НП «Центр развития образования, науки и культуры «</w:t>
            </w:r>
            <w:proofErr w:type="spellStart"/>
            <w:r w:rsidRPr="00850B55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850B55">
              <w:rPr>
                <w:rFonts w:ascii="Times New Roman" w:hAnsi="Times New Roman" w:cs="Times New Roman"/>
              </w:rPr>
              <w:t xml:space="preserve"> полис», 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2020 г, 2023 г.</w:t>
            </w:r>
          </w:p>
        </w:tc>
        <w:tc>
          <w:tcPr>
            <w:tcW w:w="750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56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русский язык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математика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окружающий мир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технология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Изо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Музыка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Литературное чтение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F17" w:rsidRPr="00850B55" w:rsidTr="003F7F17">
        <w:tc>
          <w:tcPr>
            <w:tcW w:w="636" w:type="dxa"/>
          </w:tcPr>
          <w:p w:rsidR="003F7F17" w:rsidRPr="00850B55" w:rsidRDefault="0096710C" w:rsidP="003F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0B55">
              <w:rPr>
                <w:rFonts w:ascii="Times New Roman" w:hAnsi="Times New Roman" w:cs="Times New Roman"/>
              </w:rPr>
              <w:t>Шелюлева</w:t>
            </w:r>
            <w:proofErr w:type="spellEnd"/>
            <w:r w:rsidRPr="00850B55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54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02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высшее</w:t>
            </w:r>
          </w:p>
          <w:p w:rsidR="003F7F17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0B55">
              <w:rPr>
                <w:rFonts w:ascii="Times New Roman" w:hAnsi="Times New Roman" w:cs="Times New Roman"/>
              </w:rPr>
              <w:t>УлГПУ</w:t>
            </w:r>
            <w:proofErr w:type="spellEnd"/>
            <w:r w:rsidRPr="00850B55">
              <w:rPr>
                <w:rFonts w:ascii="Times New Roman" w:hAnsi="Times New Roman" w:cs="Times New Roman"/>
              </w:rPr>
              <w:t>, 2006</w:t>
            </w:r>
          </w:p>
          <w:p w:rsidR="0096710C" w:rsidRDefault="0096710C" w:rsidP="003F7F17">
            <w:pPr>
              <w:jc w:val="center"/>
              <w:rPr>
                <w:rFonts w:ascii="Times New Roman" w:hAnsi="Times New Roman" w:cs="Times New Roman"/>
              </w:rPr>
            </w:pPr>
          </w:p>
          <w:p w:rsidR="00E0747C" w:rsidRDefault="00E0747C" w:rsidP="003F7F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УлГПУ</w:t>
            </w:r>
            <w:proofErr w:type="spellEnd"/>
          </w:p>
          <w:p w:rsidR="00E0747C" w:rsidRDefault="00E0747C" w:rsidP="003F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(ФДПП)</w:t>
            </w:r>
          </w:p>
          <w:p w:rsidR="00E0747C" w:rsidRDefault="00E0747C" w:rsidP="003F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  <w:p w:rsidR="00E0747C" w:rsidRDefault="00E0747C" w:rsidP="003F7F17">
            <w:pPr>
              <w:jc w:val="center"/>
              <w:rPr>
                <w:rFonts w:ascii="Times New Roman" w:hAnsi="Times New Roman" w:cs="Times New Roman"/>
              </w:rPr>
            </w:pPr>
          </w:p>
          <w:p w:rsidR="00E0747C" w:rsidRPr="00850B55" w:rsidRDefault="00E0747C" w:rsidP="003F7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0747C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 xml:space="preserve">учитель русского языка, </w:t>
            </w:r>
          </w:p>
          <w:p w:rsidR="00E0747C" w:rsidRDefault="00E0747C" w:rsidP="003F7F17">
            <w:pPr>
              <w:jc w:val="center"/>
              <w:rPr>
                <w:rFonts w:ascii="Times New Roman" w:hAnsi="Times New Roman" w:cs="Times New Roman"/>
              </w:rPr>
            </w:pPr>
          </w:p>
          <w:p w:rsidR="0096710C" w:rsidRDefault="0096710C" w:rsidP="003F7F17">
            <w:pPr>
              <w:jc w:val="center"/>
              <w:rPr>
                <w:rFonts w:ascii="Times New Roman" w:hAnsi="Times New Roman" w:cs="Times New Roman"/>
              </w:rPr>
            </w:pP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школьный психолог</w:t>
            </w:r>
          </w:p>
        </w:tc>
        <w:tc>
          <w:tcPr>
            <w:tcW w:w="1815" w:type="dxa"/>
          </w:tcPr>
          <w:p w:rsidR="003F7F17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E0747C" w:rsidRDefault="00E0747C" w:rsidP="003F7F17">
            <w:pPr>
              <w:jc w:val="center"/>
              <w:rPr>
                <w:rFonts w:ascii="Times New Roman" w:hAnsi="Times New Roman" w:cs="Times New Roman"/>
              </w:rPr>
            </w:pPr>
          </w:p>
          <w:p w:rsidR="0096710C" w:rsidRDefault="0096710C" w:rsidP="003F7F17">
            <w:pPr>
              <w:jc w:val="center"/>
              <w:rPr>
                <w:rFonts w:ascii="Times New Roman" w:hAnsi="Times New Roman" w:cs="Times New Roman"/>
              </w:rPr>
            </w:pPr>
          </w:p>
          <w:p w:rsidR="00E0747C" w:rsidRPr="00850B55" w:rsidRDefault="00E0747C" w:rsidP="003F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психолог</w:t>
            </w:r>
          </w:p>
        </w:tc>
        <w:tc>
          <w:tcPr>
            <w:tcW w:w="79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5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  <w:color w:val="22272F"/>
              </w:rPr>
            </w:pPr>
            <w:r w:rsidRPr="00850B55">
              <w:rPr>
                <w:rFonts w:ascii="Times New Roman" w:hAnsi="Times New Roman" w:cs="Times New Roman"/>
                <w:color w:val="22272F"/>
              </w:rPr>
              <w:t xml:space="preserve">2023, Институт развития </w:t>
            </w:r>
            <w:proofErr w:type="spellStart"/>
            <w:r w:rsidRPr="00850B55">
              <w:rPr>
                <w:rFonts w:ascii="Times New Roman" w:hAnsi="Times New Roman" w:cs="Times New Roman"/>
                <w:color w:val="22272F"/>
              </w:rPr>
              <w:t>образования,г.Ульяновск</w:t>
            </w:r>
            <w:proofErr w:type="spellEnd"/>
            <w:r w:rsidRPr="00850B55">
              <w:rPr>
                <w:rFonts w:ascii="Times New Roman" w:hAnsi="Times New Roman" w:cs="Times New Roman"/>
                <w:color w:val="22272F"/>
              </w:rPr>
              <w:t>,</w:t>
            </w:r>
            <w:r w:rsidRPr="00850B55">
              <w:rPr>
                <w:rFonts w:ascii="Times New Roman" w:hAnsi="Times New Roman" w:cs="Times New Roman"/>
                <w:color w:val="22272F"/>
              </w:rPr>
              <w:tab/>
              <w:t>36 ч., «Методическое сопровождение педагогических работников на этапе подготовки к конкурсам профессионального мастерства»</w:t>
            </w:r>
          </w:p>
        </w:tc>
        <w:tc>
          <w:tcPr>
            <w:tcW w:w="750" w:type="dxa"/>
          </w:tcPr>
          <w:p w:rsidR="003F7F17" w:rsidRPr="00850B55" w:rsidRDefault="003F7F17" w:rsidP="003F7F17">
            <w:pPr>
              <w:pStyle w:val="s1"/>
              <w:shd w:val="clear" w:color="auto" w:fill="FFFFFF"/>
              <w:rPr>
                <w:color w:val="22272F"/>
                <w:sz w:val="22"/>
                <w:szCs w:val="22"/>
                <w:lang w:eastAsia="en-US"/>
              </w:rPr>
            </w:pPr>
            <w:r w:rsidRPr="00850B55">
              <w:rPr>
                <w:color w:val="22272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53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  <w:color w:val="22272F"/>
              </w:rPr>
            </w:pPr>
            <w:r w:rsidRPr="00850B55">
              <w:rPr>
                <w:rFonts w:ascii="Times New Roman" w:hAnsi="Times New Roman" w:cs="Times New Roman"/>
                <w:color w:val="22272F"/>
              </w:rPr>
              <w:t>16</w:t>
            </w:r>
          </w:p>
        </w:tc>
        <w:tc>
          <w:tcPr>
            <w:tcW w:w="1356" w:type="dxa"/>
          </w:tcPr>
          <w:p w:rsidR="003F7F17" w:rsidRPr="00850B55" w:rsidRDefault="003F7F17" w:rsidP="003F7F17">
            <w:pPr>
              <w:pStyle w:val="s1"/>
              <w:shd w:val="clear" w:color="auto" w:fill="FFFFFF"/>
              <w:rPr>
                <w:color w:val="22272F"/>
                <w:sz w:val="22"/>
                <w:szCs w:val="22"/>
                <w:lang w:eastAsia="en-US"/>
              </w:rPr>
            </w:pPr>
            <w:r w:rsidRPr="00850B55">
              <w:rPr>
                <w:color w:val="22272F"/>
                <w:sz w:val="22"/>
                <w:szCs w:val="22"/>
                <w:lang w:eastAsia="en-US"/>
              </w:rPr>
              <w:t>ОДНК, русский язык и литература</w:t>
            </w:r>
          </w:p>
        </w:tc>
      </w:tr>
      <w:tr w:rsidR="003F7F17" w:rsidRPr="00850B55" w:rsidTr="003F7F17">
        <w:tc>
          <w:tcPr>
            <w:tcW w:w="636" w:type="dxa"/>
          </w:tcPr>
          <w:p w:rsidR="003F7F17" w:rsidRPr="00850B55" w:rsidRDefault="0096710C" w:rsidP="003F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1411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Яшин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lastRenderedPageBreak/>
              <w:t>Анатолий Владимирович</w:t>
            </w:r>
          </w:p>
        </w:tc>
        <w:tc>
          <w:tcPr>
            <w:tcW w:w="154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1402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высшее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0B55">
              <w:rPr>
                <w:rFonts w:ascii="Times New Roman" w:hAnsi="Times New Roman" w:cs="Times New Roman"/>
              </w:rPr>
              <w:t>УлГПУ</w:t>
            </w:r>
            <w:proofErr w:type="spellEnd"/>
            <w:r w:rsidRPr="00850B55">
              <w:rPr>
                <w:rFonts w:ascii="Times New Roman" w:hAnsi="Times New Roman" w:cs="Times New Roman"/>
              </w:rPr>
              <w:t>,</w:t>
            </w:r>
          </w:p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2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педагог по физической культуре</w:t>
            </w:r>
          </w:p>
        </w:tc>
        <w:tc>
          <w:tcPr>
            <w:tcW w:w="1815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94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5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 xml:space="preserve">2023, </w:t>
            </w:r>
            <w:proofErr w:type="spellStart"/>
            <w:r w:rsidRPr="00850B55">
              <w:rPr>
                <w:rFonts w:ascii="Times New Roman" w:hAnsi="Times New Roman" w:cs="Times New Roman"/>
              </w:rPr>
              <w:t>УлГПУ</w:t>
            </w:r>
            <w:proofErr w:type="spellEnd"/>
            <w:r w:rsidRPr="00850B55">
              <w:rPr>
                <w:rFonts w:ascii="Times New Roman" w:hAnsi="Times New Roman" w:cs="Times New Roman"/>
              </w:rPr>
              <w:t>, 72 ч., «Преподавание физиче</w:t>
            </w:r>
            <w:r w:rsidRPr="00850B55">
              <w:rPr>
                <w:rFonts w:ascii="Times New Roman" w:hAnsi="Times New Roman" w:cs="Times New Roman"/>
              </w:rPr>
              <w:lastRenderedPageBreak/>
              <w:t>ской культуры в образовательных организациях в условиях ФГОС общего образования»</w:t>
            </w:r>
          </w:p>
        </w:tc>
        <w:tc>
          <w:tcPr>
            <w:tcW w:w="750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53" w:type="dxa"/>
          </w:tcPr>
          <w:p w:rsidR="003F7F17" w:rsidRPr="00850B55" w:rsidRDefault="003F7F17" w:rsidP="003F7F17">
            <w:pPr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6" w:type="dxa"/>
          </w:tcPr>
          <w:p w:rsidR="003F7F17" w:rsidRPr="00850B55" w:rsidRDefault="003F7F17" w:rsidP="003F7F17">
            <w:pPr>
              <w:jc w:val="center"/>
              <w:rPr>
                <w:rFonts w:ascii="Times New Roman" w:hAnsi="Times New Roman" w:cs="Times New Roman"/>
              </w:rPr>
            </w:pPr>
            <w:r w:rsidRPr="00850B55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</w:tbl>
    <w:p w:rsidR="001B27C8" w:rsidRDefault="001B27C8" w:rsidP="002B6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5BD" w:rsidRPr="002B65BD" w:rsidRDefault="002B65BD" w:rsidP="002B65BD">
      <w:pPr>
        <w:rPr>
          <w:rFonts w:ascii="Times New Roman" w:hAnsi="Times New Roman" w:cs="Times New Roman"/>
          <w:sz w:val="24"/>
          <w:szCs w:val="24"/>
        </w:rPr>
      </w:pPr>
    </w:p>
    <w:sectPr w:rsidR="002B65BD" w:rsidRPr="002B65BD" w:rsidSect="002B65B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BD"/>
    <w:rsid w:val="0012218B"/>
    <w:rsid w:val="00183FCF"/>
    <w:rsid w:val="001B27C8"/>
    <w:rsid w:val="002B65BD"/>
    <w:rsid w:val="003F7F17"/>
    <w:rsid w:val="00471454"/>
    <w:rsid w:val="0066085F"/>
    <w:rsid w:val="00850B55"/>
    <w:rsid w:val="0096710C"/>
    <w:rsid w:val="00E0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1610"/>
  <w15:chartTrackingRefBased/>
  <w15:docId w15:val="{5211A14F-B03C-40E9-A0B9-214860CE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47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85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608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F5B0-7430-49D6-AEBA-DAB916AB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2024-04-02T06:19:00Z</dcterms:created>
  <dcterms:modified xsi:type="dcterms:W3CDTF">2024-04-05T09:01:00Z</dcterms:modified>
</cp:coreProperties>
</file>